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63" w:rsidRPr="00677563" w:rsidRDefault="00992B81" w:rsidP="00992B81">
      <w:pPr>
        <w:pStyle w:val="10"/>
        <w:keepNext/>
        <w:keepLines/>
        <w:shd w:val="clear" w:color="auto" w:fill="auto"/>
        <w:spacing w:before="0" w:line="240" w:lineRule="auto"/>
        <w:ind w:left="780"/>
        <w:jc w:val="center"/>
        <w:rPr>
          <w:caps/>
          <w:sz w:val="24"/>
          <w:szCs w:val="24"/>
        </w:rPr>
      </w:pPr>
      <w:bookmarkStart w:id="0" w:name="_GoBack"/>
      <w:bookmarkEnd w:id="0"/>
      <w:r w:rsidRPr="00677563">
        <w:rPr>
          <w:caps/>
          <w:sz w:val="24"/>
          <w:szCs w:val="24"/>
        </w:rPr>
        <w:t xml:space="preserve">Информированное добровольное согласие </w:t>
      </w:r>
    </w:p>
    <w:p w:rsidR="00992B81" w:rsidRPr="00677563" w:rsidRDefault="00992B81" w:rsidP="00992B81">
      <w:pPr>
        <w:pStyle w:val="10"/>
        <w:keepNext/>
        <w:keepLines/>
        <w:shd w:val="clear" w:color="auto" w:fill="auto"/>
        <w:spacing w:before="0" w:line="240" w:lineRule="auto"/>
        <w:ind w:left="780"/>
        <w:jc w:val="center"/>
        <w:rPr>
          <w:b w:val="0"/>
          <w:caps/>
          <w:sz w:val="24"/>
          <w:szCs w:val="24"/>
        </w:rPr>
      </w:pPr>
      <w:r w:rsidRPr="00677563">
        <w:rPr>
          <w:caps/>
          <w:sz w:val="24"/>
          <w:szCs w:val="24"/>
        </w:rPr>
        <w:t xml:space="preserve">на </w:t>
      </w:r>
      <w:r w:rsidRPr="00677563">
        <w:rPr>
          <w:rStyle w:val="111"/>
          <w:b/>
          <w:caps/>
          <w:sz w:val="24"/>
          <w:szCs w:val="24"/>
        </w:rPr>
        <w:t>удаление зуба(ов)</w:t>
      </w:r>
    </w:p>
    <w:p w:rsidR="00992B81" w:rsidRDefault="00992B81" w:rsidP="00992B81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992B81" w:rsidRDefault="00992B81" w:rsidP="00992B81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ind w:right="94"/>
        <w:jc w:val="both"/>
        <w:rPr>
          <w:rStyle w:val="FontStyle19"/>
          <w:rFonts w:ascii="Times New Roman" w:hAnsi="Times New Roman"/>
          <w:i w:val="0"/>
          <w:iCs/>
          <w:sz w:val="20"/>
          <w:szCs w:val="20"/>
        </w:rPr>
      </w:pPr>
    </w:p>
    <w:p w:rsidR="00114B70" w:rsidRPr="00AB485E" w:rsidRDefault="00992B81" w:rsidP="00114B70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ind w:right="94" w:firstLine="567"/>
        <w:jc w:val="both"/>
        <w:rPr>
          <w:rStyle w:val="FontStyle21"/>
          <w:sz w:val="20"/>
          <w:szCs w:val="20"/>
        </w:rPr>
      </w:pPr>
      <w:r w:rsidRPr="00E71AB3">
        <w:rPr>
          <w:rStyle w:val="FontStyle19"/>
          <w:rFonts w:ascii="Times New Roman" w:hAnsi="Times New Roman"/>
          <w:i w:val="0"/>
          <w:iCs/>
          <w:sz w:val="20"/>
          <w:szCs w:val="20"/>
        </w:rPr>
        <w:t>Я</w:t>
      </w:r>
      <w:r w:rsidR="00114B70" w:rsidRPr="0010489E">
        <w:rPr>
          <w:sz w:val="20"/>
          <w:szCs w:val="20"/>
        </w:rPr>
        <w:t xml:space="preserve">, </w:t>
      </w:r>
      <w:r w:rsidR="00114B70" w:rsidRPr="0010489E">
        <w:rPr>
          <w:b/>
          <w:sz w:val="20"/>
          <w:szCs w:val="20"/>
        </w:rPr>
        <w:t xml:space="preserve">, </w:t>
      </w:r>
      <w:r w:rsidRPr="00E71AB3">
        <w:rPr>
          <w:rStyle w:val="FontStyle21"/>
          <w:sz w:val="20"/>
          <w:szCs w:val="20"/>
        </w:rPr>
        <w:t>проинформирован(а) о поставленном диагнозе</w:t>
      </w:r>
    </w:p>
    <w:p w:rsidR="00992B81" w:rsidRPr="00E71AB3" w:rsidRDefault="00114B70" w:rsidP="00992B81">
      <w:pPr>
        <w:pStyle w:val="Style12"/>
        <w:widowControl/>
        <w:jc w:val="both"/>
        <w:rPr>
          <w:rStyle w:val="FontStyle21"/>
          <w:sz w:val="20"/>
          <w:szCs w:val="20"/>
        </w:rPr>
      </w:pPr>
      <w:r w:rsidRPr="00AB485E">
        <w:rPr>
          <w:rStyle w:val="FontStyle21"/>
          <w:sz w:val="20"/>
          <w:szCs w:val="20"/>
        </w:rPr>
        <w:t>____________________________________________</w:t>
      </w:r>
      <w:r w:rsidR="00992B81" w:rsidRPr="00E71AB3">
        <w:rPr>
          <w:rStyle w:val="FontStyle21"/>
          <w:sz w:val="20"/>
          <w:szCs w:val="20"/>
        </w:rPr>
        <w:t>_____________________________________________________</w:t>
      </w:r>
      <w:r w:rsidR="00992B81" w:rsidRPr="00E71AB3">
        <w:rPr>
          <w:rStyle w:val="FontStyle21"/>
          <w:sz w:val="20"/>
          <w:szCs w:val="20"/>
        </w:rPr>
        <w:tab/>
      </w:r>
    </w:p>
    <w:p w:rsidR="00992B81" w:rsidRPr="00AB485E" w:rsidRDefault="00992B81" w:rsidP="00992B81">
      <w:pPr>
        <w:pStyle w:val="40"/>
        <w:shd w:val="clear" w:color="auto" w:fill="auto"/>
        <w:tabs>
          <w:tab w:val="left" w:leader="underscore" w:pos="9918"/>
        </w:tabs>
        <w:spacing w:after="0" w:line="240" w:lineRule="auto"/>
        <w:jc w:val="both"/>
        <w:rPr>
          <w:sz w:val="20"/>
          <w:szCs w:val="20"/>
          <w:u w:val="single"/>
        </w:rPr>
      </w:pPr>
      <w:r w:rsidRPr="00E71AB3">
        <w:rPr>
          <w:sz w:val="20"/>
          <w:szCs w:val="20"/>
        </w:rPr>
        <w:t>и необходимости проведения хирургической операции_______________________</w:t>
      </w:r>
      <w:r w:rsidR="00AB485E" w:rsidRPr="00AB485E">
        <w:rPr>
          <w:sz w:val="20"/>
          <w:szCs w:val="20"/>
        </w:rPr>
        <w:t>__________________________</w:t>
      </w:r>
    </w:p>
    <w:p w:rsidR="00992B81" w:rsidRPr="00E71AB3" w:rsidRDefault="00992B81" w:rsidP="00992B81">
      <w:pPr>
        <w:pStyle w:val="40"/>
        <w:shd w:val="clear" w:color="auto" w:fill="auto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 xml:space="preserve">Основные осложнения оперативного лечения обусловлены анатомо-физиологическими особенностями моего организма. Удаление зуба верхней челюсти проводится в непосредственной близости к верхнечелюстной (гайморовой) пазухе. При перфорации дна пазухи носа возможно воспалительное осложнение в этой области. При хирургическом вмешательстве в области нижней челюсти, при непосредственной близости зоны вмешательства к нижнечелюстному каналу, возможно онемение языка, губ, подбородка, тканей нижней челюсти, развитие послеоперационных отеков и кровотечений. </w:t>
      </w:r>
    </w:p>
    <w:p w:rsidR="00992B81" w:rsidRPr="00E71AB3" w:rsidRDefault="00992B81" w:rsidP="00992B81">
      <w:pPr>
        <w:pStyle w:val="11"/>
        <w:ind w:left="0" w:firstLine="567"/>
        <w:jc w:val="both"/>
        <w:rPr>
          <w:sz w:val="20"/>
          <w:szCs w:val="20"/>
          <w:lang w:val="ru-RU"/>
        </w:rPr>
      </w:pPr>
      <w:r w:rsidRPr="00E71AB3">
        <w:rPr>
          <w:sz w:val="20"/>
          <w:szCs w:val="20"/>
          <w:lang w:val="ru-RU"/>
        </w:rPr>
        <w:t xml:space="preserve">Осложнения оперативного лечения также могут быть обусловлены наличием уже имеющегося хронического или острого патологического процесса челюстно-лицевой области, также могут включать в себя в редких случаях временное ограниченное открывание рта, повреждение имеющихся зубов, переломы кости верхней и нижней челюсти. </w:t>
      </w:r>
    </w:p>
    <w:p w:rsidR="00992B81" w:rsidRPr="00E71AB3" w:rsidRDefault="00992B81" w:rsidP="00992B81">
      <w:pPr>
        <w:pStyle w:val="40"/>
        <w:shd w:val="clear" w:color="auto" w:fill="auto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>Я осведомлен(а) о возможных альтернативных способах лечения, направленных на сохранение зуба, их преимуществах и недостатках. Я так же информирован(а), что в ряде конкретных случаев удаление зуба является единственным способом лечения.</w:t>
      </w:r>
    </w:p>
    <w:p w:rsidR="00992B81" w:rsidRPr="00E71AB3" w:rsidRDefault="00992B81" w:rsidP="00992B81">
      <w:pPr>
        <w:ind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>Я соглашаюсь с тем, что при надлежащем выполнении медицинского вмешательства в редких случаях  во время хирургической операции и в послеоперационном периоде возникают нижеперечисленные осложнения:</w:t>
      </w:r>
    </w:p>
    <w:p w:rsidR="00992B81" w:rsidRPr="00E71AB3" w:rsidRDefault="00992B81" w:rsidP="00992B81">
      <w:pPr>
        <w:pStyle w:val="40"/>
        <w:numPr>
          <w:ilvl w:val="0"/>
          <w:numId w:val="8"/>
        </w:numPr>
        <w:shd w:val="clear" w:color="auto" w:fill="auto"/>
        <w:tabs>
          <w:tab w:val="left" w:pos="905"/>
          <w:tab w:val="left" w:pos="1659"/>
        </w:tabs>
        <w:spacing w:after="0" w:line="240" w:lineRule="auto"/>
        <w:ind w:firstLine="362"/>
        <w:rPr>
          <w:sz w:val="20"/>
          <w:szCs w:val="20"/>
        </w:rPr>
      </w:pPr>
      <w:r w:rsidRPr="00E71AB3">
        <w:rPr>
          <w:sz w:val="20"/>
          <w:szCs w:val="20"/>
        </w:rPr>
        <w:t>Болевые ощущения в течение послеоперационного периода;</w:t>
      </w:r>
    </w:p>
    <w:p w:rsidR="00992B81" w:rsidRPr="00E71AB3" w:rsidRDefault="00992B81" w:rsidP="00992B81">
      <w:pPr>
        <w:pStyle w:val="40"/>
        <w:numPr>
          <w:ilvl w:val="0"/>
          <w:numId w:val="8"/>
        </w:numPr>
        <w:shd w:val="clear" w:color="auto" w:fill="auto"/>
        <w:tabs>
          <w:tab w:val="left" w:pos="905"/>
          <w:tab w:val="left" w:pos="1654"/>
        </w:tabs>
        <w:spacing w:after="0" w:line="240" w:lineRule="auto"/>
        <w:ind w:firstLine="362"/>
        <w:rPr>
          <w:sz w:val="20"/>
          <w:szCs w:val="20"/>
        </w:rPr>
      </w:pPr>
      <w:r w:rsidRPr="00E71AB3">
        <w:rPr>
          <w:sz w:val="20"/>
          <w:szCs w:val="20"/>
        </w:rPr>
        <w:t>Сохранение припухлости мягких тканей;</w:t>
      </w:r>
    </w:p>
    <w:p w:rsidR="00992B81" w:rsidRPr="00E71AB3" w:rsidRDefault="00992B81" w:rsidP="00992B81">
      <w:pPr>
        <w:pStyle w:val="40"/>
        <w:numPr>
          <w:ilvl w:val="0"/>
          <w:numId w:val="8"/>
        </w:numPr>
        <w:shd w:val="clear" w:color="auto" w:fill="auto"/>
        <w:tabs>
          <w:tab w:val="left" w:pos="905"/>
          <w:tab w:val="left" w:pos="1650"/>
        </w:tabs>
        <w:spacing w:after="0" w:line="240" w:lineRule="auto"/>
        <w:ind w:firstLine="362"/>
        <w:rPr>
          <w:sz w:val="20"/>
          <w:szCs w:val="20"/>
        </w:rPr>
      </w:pPr>
      <w:r w:rsidRPr="00E71AB3">
        <w:rPr>
          <w:sz w:val="20"/>
          <w:szCs w:val="20"/>
        </w:rPr>
        <w:t>Повышение температуры и наличие общих симптомов интоксикации;</w:t>
      </w:r>
    </w:p>
    <w:p w:rsidR="00992B81" w:rsidRPr="00E71AB3" w:rsidRDefault="00992B81" w:rsidP="00992B81">
      <w:pPr>
        <w:pStyle w:val="40"/>
        <w:numPr>
          <w:ilvl w:val="0"/>
          <w:numId w:val="8"/>
        </w:numPr>
        <w:shd w:val="clear" w:color="auto" w:fill="auto"/>
        <w:tabs>
          <w:tab w:val="left" w:pos="905"/>
          <w:tab w:val="left" w:pos="1650"/>
        </w:tabs>
        <w:spacing w:after="0" w:line="240" w:lineRule="auto"/>
        <w:ind w:firstLine="362"/>
        <w:rPr>
          <w:sz w:val="20"/>
          <w:szCs w:val="20"/>
        </w:rPr>
      </w:pPr>
      <w:r w:rsidRPr="00E71AB3">
        <w:rPr>
          <w:sz w:val="20"/>
          <w:szCs w:val="20"/>
        </w:rPr>
        <w:t>Ограничение открывания рта, увеличение лимфатических узлов;</w:t>
      </w:r>
    </w:p>
    <w:p w:rsidR="00992B81" w:rsidRPr="00E71AB3" w:rsidRDefault="00992B81" w:rsidP="00992B81">
      <w:pPr>
        <w:pStyle w:val="40"/>
        <w:numPr>
          <w:ilvl w:val="0"/>
          <w:numId w:val="8"/>
        </w:numPr>
        <w:shd w:val="clear" w:color="auto" w:fill="auto"/>
        <w:tabs>
          <w:tab w:val="left" w:pos="905"/>
          <w:tab w:val="left" w:pos="1650"/>
        </w:tabs>
        <w:spacing w:after="0" w:line="240" w:lineRule="auto"/>
        <w:ind w:firstLine="362"/>
        <w:rPr>
          <w:sz w:val="20"/>
          <w:szCs w:val="20"/>
        </w:rPr>
      </w:pPr>
      <w:r w:rsidRPr="00E71AB3">
        <w:rPr>
          <w:sz w:val="20"/>
          <w:szCs w:val="20"/>
        </w:rPr>
        <w:t>В крайне редких случаях при аномальном расположении зуба - повреждение имеющихся зубов, переломы кости верхней и нижней челюсти;</w:t>
      </w:r>
    </w:p>
    <w:p w:rsidR="00992B81" w:rsidRPr="00E71AB3" w:rsidRDefault="00992B81" w:rsidP="00992B81">
      <w:pPr>
        <w:pStyle w:val="40"/>
        <w:numPr>
          <w:ilvl w:val="0"/>
          <w:numId w:val="8"/>
        </w:numPr>
        <w:shd w:val="clear" w:color="auto" w:fill="auto"/>
        <w:tabs>
          <w:tab w:val="left" w:pos="905"/>
          <w:tab w:val="left" w:pos="1650"/>
        </w:tabs>
        <w:spacing w:after="0" w:line="240" w:lineRule="auto"/>
        <w:ind w:firstLine="362"/>
        <w:rPr>
          <w:sz w:val="20"/>
          <w:szCs w:val="20"/>
        </w:rPr>
      </w:pPr>
      <w:r w:rsidRPr="00E71AB3">
        <w:rPr>
          <w:sz w:val="20"/>
          <w:szCs w:val="20"/>
        </w:rPr>
        <w:t>___________________________________________________________________________</w:t>
      </w:r>
    </w:p>
    <w:p w:rsidR="00992B81" w:rsidRPr="00E71AB3" w:rsidRDefault="00992B81" w:rsidP="00992B81">
      <w:pPr>
        <w:pStyle w:val="40"/>
        <w:shd w:val="clear" w:color="auto" w:fill="auto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>Мне понятно, что послеоперационный, восстановительный процесс строго индивидуален по длительности и характеру лечения, и дискомфорт послеоперационного состояния может быть в течении нескольких дней и более.</w:t>
      </w:r>
    </w:p>
    <w:p w:rsidR="00992B81" w:rsidRPr="00E71AB3" w:rsidRDefault="00992B81" w:rsidP="00992B81">
      <w:pPr>
        <w:pStyle w:val="40"/>
        <w:shd w:val="clear" w:color="auto" w:fill="auto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>Я осведомлен(а), что отсутствие регенерации костного послеоперационного дефекта непрогнозируемо и может привести к необходимости последующего этапа оперативного лечения, направленного на пластическое замещение костного дефекта.</w:t>
      </w:r>
    </w:p>
    <w:p w:rsidR="00992B81" w:rsidRPr="00E71AB3" w:rsidRDefault="00992B81" w:rsidP="00992B81">
      <w:pPr>
        <w:pStyle w:val="40"/>
        <w:shd w:val="clear" w:color="auto" w:fill="auto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</w:p>
    <w:p w:rsidR="00992B81" w:rsidRPr="00E71AB3" w:rsidRDefault="00992B81" w:rsidP="00992B81">
      <w:pPr>
        <w:pStyle w:val="40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>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</w:t>
      </w:r>
    </w:p>
    <w:p w:rsidR="00992B81" w:rsidRPr="00E71AB3" w:rsidRDefault="00992B81" w:rsidP="00992B81">
      <w:pPr>
        <w:pStyle w:val="40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>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</w:t>
      </w:r>
    </w:p>
    <w:p w:rsidR="00992B81" w:rsidRPr="00E71AB3" w:rsidRDefault="00992B81" w:rsidP="00992B81">
      <w:pPr>
        <w:pStyle w:val="40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 xml:space="preserve">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Я проинформировал(а) лечащего врача обо всех случаях аллергии к медикаментозным препаратам и лекарственным средствам в прошлом и об аллергии в настоящее время, а также о всех имеющихся у меня заболеваниях. </w:t>
      </w:r>
    </w:p>
    <w:p w:rsidR="00992B81" w:rsidRPr="00E71AB3" w:rsidRDefault="00992B81" w:rsidP="00992B81">
      <w:pPr>
        <w:pStyle w:val="40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lastRenderedPageBreak/>
        <w:t>Я информирован(а) о необходимости после операции соблюдать полный покой: соблюдать щадящую диету и гигиену полости рта. Я понимаю необходимость рентгенологического исследования челюстей до лечения, во время лечения и при проведении периодических контрольных осмотров и согласен(а) на его проведение.</w:t>
      </w:r>
    </w:p>
    <w:p w:rsidR="00992B81" w:rsidRPr="00E71AB3" w:rsidRDefault="00992B81" w:rsidP="00992B81">
      <w:pPr>
        <w:pStyle w:val="40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>Я информирован(а), что при отказе от рентгенологического обследования врач не сможет провести качественное гарантированное лечение и исключить осложнения после лечения. Я информирован(а) о противопоказаниях и возможных осложнениях рентгенологического обследования. Мне сообщено,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защиты. Я понимаю, что в случае возникновения осложнений указанного заболевания, о которых я информирован(а) в настоящем документе и которые возникли вследствие аллергии, осложнений и естественных изменений моего организма, стоимость повторного лечения взимается на общих основаниях в полном объеме.</w:t>
      </w:r>
    </w:p>
    <w:p w:rsidR="00992B81" w:rsidRPr="00E71AB3" w:rsidRDefault="00992B81" w:rsidP="00992B81">
      <w:pPr>
        <w:pStyle w:val="40"/>
        <w:spacing w:after="0" w:line="240" w:lineRule="auto"/>
        <w:ind w:right="40" w:firstLine="567"/>
        <w:jc w:val="both"/>
        <w:rPr>
          <w:sz w:val="20"/>
          <w:szCs w:val="20"/>
        </w:rPr>
      </w:pPr>
      <w:r w:rsidRPr="00E71AB3">
        <w:rPr>
          <w:sz w:val="20"/>
          <w:szCs w:val="20"/>
        </w:rPr>
        <w:t xml:space="preserve">Мною заданы интересующие меня вопросы о сути и условиях лечения и получены исчерпывающие ответы и разъяснение на них. </w:t>
      </w:r>
      <w:r w:rsidRPr="00E71AB3">
        <w:rPr>
          <w:rStyle w:val="FontStyle11"/>
          <w:sz w:val="20"/>
          <w:szCs w:val="20"/>
        </w:rPr>
        <w:t xml:space="preserve">Я понял значение всех слов и медицинских терминов, имеющихся в настоящем документе. </w:t>
      </w:r>
    </w:p>
    <w:p w:rsidR="00992B81" w:rsidRPr="00AB485E" w:rsidRDefault="00064B6D" w:rsidP="00064B6D">
      <w:pPr>
        <w:pStyle w:val="31"/>
        <w:ind w:left="0" w:firstLine="362"/>
        <w:jc w:val="both"/>
        <w:rPr>
          <w:rFonts w:ascii="Times New Roman" w:hAnsi="Times New Roman" w:cs="Times New Roman"/>
          <w:sz w:val="20"/>
          <w:szCs w:val="20"/>
        </w:rPr>
      </w:pPr>
      <w:r w:rsidRPr="00064B6D">
        <w:rPr>
          <w:rFonts w:ascii="Times New Roman" w:hAnsi="Times New Roman" w:cs="Times New Roman"/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114B70" w:rsidRPr="00AB485E" w:rsidRDefault="00114B70" w:rsidP="00064B6D">
      <w:pPr>
        <w:pStyle w:val="31"/>
        <w:ind w:left="0" w:firstLine="362"/>
        <w:jc w:val="both"/>
        <w:rPr>
          <w:rFonts w:ascii="Times New Roman" w:hAnsi="Times New Roman" w:cs="Times New Roman"/>
          <w:sz w:val="20"/>
          <w:szCs w:val="20"/>
        </w:rPr>
      </w:pPr>
    </w:p>
    <w:p w:rsidR="00114B70" w:rsidRPr="008A3ED3" w:rsidRDefault="00114B70" w:rsidP="00114B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114B70" w:rsidRPr="008A3ED3" w:rsidRDefault="00114B70" w:rsidP="00114B70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114B70" w:rsidRPr="00114B70" w:rsidRDefault="00114B70" w:rsidP="00114B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114B70" w:rsidRPr="008A3ED3" w:rsidRDefault="00114B70" w:rsidP="00114B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114B70" w:rsidRPr="008A3ED3" w:rsidRDefault="00114B70" w:rsidP="00114B70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114B70" w:rsidRPr="008A3ED3" w:rsidRDefault="00114B70" w:rsidP="00114B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992B81" w:rsidRPr="008A3ED3" w:rsidRDefault="00992B81" w:rsidP="00992B81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992B81" w:rsidRPr="008A3ED3" w:rsidRDefault="00992B81" w:rsidP="00992B81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992B81" w:rsidRPr="007466F8" w:rsidRDefault="00992B81" w:rsidP="00992B81">
      <w:pPr>
        <w:rPr>
          <w:sz w:val="20"/>
          <w:szCs w:val="20"/>
        </w:rPr>
      </w:pPr>
    </w:p>
    <w:p w:rsidR="00EC0AFF" w:rsidRPr="00DB6835" w:rsidRDefault="00EC0AFF" w:rsidP="00DB6835"/>
    <w:sectPr w:rsidR="00EC0AFF" w:rsidRPr="00DB6835" w:rsidSect="00114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5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A7" w:rsidRDefault="009F3EA7" w:rsidP="007D2444">
      <w:r>
        <w:separator/>
      </w:r>
    </w:p>
  </w:endnote>
  <w:endnote w:type="continuationSeparator" w:id="0">
    <w:p w:rsidR="009F3EA7" w:rsidRDefault="009F3EA7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0" w:rsidRDefault="00FF50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FF50E0" w:rsidRPr="00FF50E0" w:rsidRDefault="00FF50E0" w:rsidP="00FF50E0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FF50E0">
      <w:rPr>
        <w:color w:val="808080" w:themeColor="background1" w:themeShade="80"/>
      </w:rPr>
      <w:t>ООО "Стоматология на Таганке"</w:t>
    </w:r>
  </w:p>
  <w:p w:rsidR="00FF50E0" w:rsidRPr="00FF50E0" w:rsidRDefault="00FF50E0" w:rsidP="00FF50E0">
    <w:pPr>
      <w:pStyle w:val="a7"/>
      <w:rPr>
        <w:color w:val="808080" w:themeColor="background1" w:themeShade="80"/>
      </w:rPr>
    </w:pPr>
    <w:r w:rsidRPr="00FF50E0">
      <w:rPr>
        <w:color w:val="808080" w:themeColor="background1" w:themeShade="80"/>
      </w:rPr>
      <w:t>ИНН 7707566403 КПП 770501001</w:t>
    </w:r>
  </w:p>
  <w:p w:rsidR="007D2444" w:rsidRPr="005B6AEF" w:rsidRDefault="00FF50E0" w:rsidP="00FF50E0">
    <w:pPr>
      <w:pStyle w:val="a7"/>
      <w:rPr>
        <w:color w:val="808080" w:themeColor="background1" w:themeShade="80"/>
      </w:rPr>
    </w:pPr>
    <w:r w:rsidRPr="00FF50E0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E77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0" w:rsidRDefault="00FF50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A7" w:rsidRDefault="009F3EA7" w:rsidP="007D2444">
      <w:r>
        <w:separator/>
      </w:r>
    </w:p>
  </w:footnote>
  <w:footnote w:type="continuationSeparator" w:id="0">
    <w:p w:rsidR="009F3EA7" w:rsidRDefault="009F3EA7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0" w:rsidRDefault="00FF50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70" w:rsidRDefault="009F3EA7" w:rsidP="00114B70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3136EBE3" wp14:editId="23044087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B70" w:rsidRPr="00955366" w:rsidRDefault="00114B70" w:rsidP="00114B70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114B70" w:rsidRPr="00955366" w:rsidRDefault="00114B70" w:rsidP="00114B70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FF50E0" w:rsidRPr="00FF50E0" w:rsidRDefault="00FF50E0" w:rsidP="00FF50E0">
    <w:pPr>
      <w:pStyle w:val="a5"/>
      <w:ind w:left="3402"/>
      <w:jc w:val="center"/>
      <w:rPr>
        <w:color w:val="808080" w:themeColor="background1" w:themeShade="80"/>
      </w:rPr>
    </w:pPr>
    <w:r w:rsidRPr="00FF50E0">
      <w:rPr>
        <w:color w:val="808080" w:themeColor="background1" w:themeShade="80"/>
      </w:rPr>
      <w:t>Стоматология на Таганке</w:t>
    </w:r>
  </w:p>
  <w:p w:rsidR="00FF50E0" w:rsidRPr="00FF50E0" w:rsidRDefault="00FF50E0" w:rsidP="00FF50E0">
    <w:pPr>
      <w:pStyle w:val="a5"/>
      <w:ind w:left="3402"/>
      <w:jc w:val="center"/>
      <w:rPr>
        <w:color w:val="808080" w:themeColor="background1" w:themeShade="80"/>
      </w:rPr>
    </w:pPr>
    <w:r w:rsidRPr="00FF50E0">
      <w:rPr>
        <w:color w:val="808080" w:themeColor="background1" w:themeShade="80"/>
      </w:rPr>
      <w:t>Адрес: ул.Малые Каменщики д.4</w:t>
    </w:r>
  </w:p>
  <w:p w:rsidR="00FF50E0" w:rsidRPr="00FF50E0" w:rsidRDefault="00FF50E0" w:rsidP="00FF50E0">
    <w:pPr>
      <w:pStyle w:val="a5"/>
      <w:ind w:left="3402"/>
      <w:jc w:val="center"/>
      <w:rPr>
        <w:color w:val="808080" w:themeColor="background1" w:themeShade="80"/>
      </w:rPr>
    </w:pPr>
    <w:r w:rsidRPr="00FF50E0">
      <w:rPr>
        <w:color w:val="808080" w:themeColor="background1" w:themeShade="80"/>
      </w:rPr>
      <w:t>http://www.dentalinfo.ru, info@ dentalinfo.ru</w:t>
    </w:r>
  </w:p>
  <w:p w:rsidR="00114B70" w:rsidRPr="00AD08E8" w:rsidRDefault="00FF50E0" w:rsidP="00FF50E0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FF50E0">
      <w:rPr>
        <w:color w:val="808080" w:themeColor="background1" w:themeShade="80"/>
      </w:rPr>
      <w:t>+7 (495) 912-27-57, +7 (495) 912-29-41</w:t>
    </w:r>
  </w:p>
  <w:p w:rsidR="00746F9D" w:rsidRPr="00114B70" w:rsidRDefault="00746F9D" w:rsidP="00114B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0" w:rsidRDefault="00FF50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81"/>
    <w:rsid w:val="00064B6D"/>
    <w:rsid w:val="000C75DA"/>
    <w:rsid w:val="000F251A"/>
    <w:rsid w:val="0010489E"/>
    <w:rsid w:val="00114B70"/>
    <w:rsid w:val="00120203"/>
    <w:rsid w:val="0013762D"/>
    <w:rsid w:val="001547E6"/>
    <w:rsid w:val="00163485"/>
    <w:rsid w:val="00173261"/>
    <w:rsid w:val="001A0C6F"/>
    <w:rsid w:val="001F127F"/>
    <w:rsid w:val="00270C68"/>
    <w:rsid w:val="002B663E"/>
    <w:rsid w:val="00312441"/>
    <w:rsid w:val="003177C0"/>
    <w:rsid w:val="00354317"/>
    <w:rsid w:val="00355C97"/>
    <w:rsid w:val="00365A12"/>
    <w:rsid w:val="003C1E56"/>
    <w:rsid w:val="00416B70"/>
    <w:rsid w:val="00422397"/>
    <w:rsid w:val="004233FD"/>
    <w:rsid w:val="00423FCF"/>
    <w:rsid w:val="004408AA"/>
    <w:rsid w:val="004A4FBC"/>
    <w:rsid w:val="004E1385"/>
    <w:rsid w:val="004E66D5"/>
    <w:rsid w:val="00515A95"/>
    <w:rsid w:val="00520FE4"/>
    <w:rsid w:val="00541B96"/>
    <w:rsid w:val="005B6AEF"/>
    <w:rsid w:val="005C3B31"/>
    <w:rsid w:val="005D0E2A"/>
    <w:rsid w:val="005D491E"/>
    <w:rsid w:val="00614F5F"/>
    <w:rsid w:val="00677563"/>
    <w:rsid w:val="00683DE5"/>
    <w:rsid w:val="006E08F9"/>
    <w:rsid w:val="007326B7"/>
    <w:rsid w:val="007466F8"/>
    <w:rsid w:val="00746F9D"/>
    <w:rsid w:val="007619AF"/>
    <w:rsid w:val="00777BEA"/>
    <w:rsid w:val="007D2444"/>
    <w:rsid w:val="0083538D"/>
    <w:rsid w:val="00874FB1"/>
    <w:rsid w:val="00880D47"/>
    <w:rsid w:val="008A3ED3"/>
    <w:rsid w:val="008E4B07"/>
    <w:rsid w:val="0091371E"/>
    <w:rsid w:val="00932542"/>
    <w:rsid w:val="00955366"/>
    <w:rsid w:val="00963824"/>
    <w:rsid w:val="00971BA2"/>
    <w:rsid w:val="00992B81"/>
    <w:rsid w:val="009A217B"/>
    <w:rsid w:val="009F3EA7"/>
    <w:rsid w:val="00A733C6"/>
    <w:rsid w:val="00AB485E"/>
    <w:rsid w:val="00AB50A9"/>
    <w:rsid w:val="00AD08E8"/>
    <w:rsid w:val="00AF29ED"/>
    <w:rsid w:val="00B07771"/>
    <w:rsid w:val="00B26DDA"/>
    <w:rsid w:val="00B362AD"/>
    <w:rsid w:val="00B75FE3"/>
    <w:rsid w:val="00B94543"/>
    <w:rsid w:val="00C5349D"/>
    <w:rsid w:val="00C85367"/>
    <w:rsid w:val="00C933F8"/>
    <w:rsid w:val="00D4180E"/>
    <w:rsid w:val="00D679FC"/>
    <w:rsid w:val="00D94C6A"/>
    <w:rsid w:val="00DB6835"/>
    <w:rsid w:val="00E17BCA"/>
    <w:rsid w:val="00E2619E"/>
    <w:rsid w:val="00E5231C"/>
    <w:rsid w:val="00E71AB3"/>
    <w:rsid w:val="00E74150"/>
    <w:rsid w:val="00E912AD"/>
    <w:rsid w:val="00EB3809"/>
    <w:rsid w:val="00EC0AFF"/>
    <w:rsid w:val="00ED1205"/>
    <w:rsid w:val="00F32AA7"/>
    <w:rsid w:val="00F718EE"/>
    <w:rsid w:val="00F721EE"/>
    <w:rsid w:val="00F82680"/>
    <w:rsid w:val="00F90418"/>
    <w:rsid w:val="00FD3E77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character" w:customStyle="1" w:styleId="1">
    <w:name w:val="Заголовок №1_"/>
    <w:link w:val="10"/>
    <w:locked/>
    <w:rsid w:val="00992B81"/>
    <w:rPr>
      <w:rFonts w:ascii="Times New Roman" w:hAnsi="Times New Roman"/>
      <w:b/>
      <w:sz w:val="19"/>
      <w:shd w:val="clear" w:color="auto" w:fill="FFFFFF"/>
    </w:rPr>
  </w:style>
  <w:style w:type="character" w:customStyle="1" w:styleId="4">
    <w:name w:val="Основной текст (4)_"/>
    <w:link w:val="40"/>
    <w:locked/>
    <w:rsid w:val="00992B81"/>
    <w:rPr>
      <w:rFonts w:ascii="Times New Roman" w:hAnsi="Times New Roman"/>
      <w:sz w:val="19"/>
      <w:shd w:val="clear" w:color="auto" w:fill="FFFFFF"/>
    </w:rPr>
  </w:style>
  <w:style w:type="character" w:customStyle="1" w:styleId="111">
    <w:name w:val="Заголовок №1 + 11"/>
    <w:aliases w:val="5 pt"/>
    <w:rsid w:val="00992B81"/>
    <w:rPr>
      <w:rFonts w:ascii="Times New Roman" w:hAnsi="Times New Roman"/>
      <w:b/>
      <w:spacing w:val="0"/>
      <w:sz w:val="23"/>
    </w:rPr>
  </w:style>
  <w:style w:type="paragraph" w:customStyle="1" w:styleId="10">
    <w:name w:val="Заголовок №1"/>
    <w:basedOn w:val="a"/>
    <w:link w:val="1"/>
    <w:rsid w:val="00992B81"/>
    <w:pPr>
      <w:shd w:val="clear" w:color="auto" w:fill="FFFFFF"/>
      <w:spacing w:before="180" w:line="230" w:lineRule="exact"/>
      <w:outlineLvl w:val="0"/>
    </w:pPr>
    <w:rPr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992B81"/>
    <w:pPr>
      <w:shd w:val="clear" w:color="auto" w:fill="FFFFFF"/>
      <w:spacing w:after="180" w:line="230" w:lineRule="exact"/>
    </w:pPr>
    <w:rPr>
      <w:sz w:val="19"/>
      <w:szCs w:val="19"/>
    </w:rPr>
  </w:style>
  <w:style w:type="paragraph" w:customStyle="1" w:styleId="Style7">
    <w:name w:val="Style7"/>
    <w:basedOn w:val="a"/>
    <w:rsid w:val="00992B8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92B8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992B81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992B81"/>
    <w:rPr>
      <w:rFonts w:ascii="Times New Roman" w:hAnsi="Times New Roman"/>
      <w:b/>
      <w:sz w:val="12"/>
    </w:rPr>
  </w:style>
  <w:style w:type="character" w:customStyle="1" w:styleId="FontStyle21">
    <w:name w:val="Font Style21"/>
    <w:rsid w:val="00992B81"/>
    <w:rPr>
      <w:rFonts w:ascii="Times New Roman" w:hAnsi="Times New Roman"/>
      <w:sz w:val="22"/>
    </w:rPr>
  </w:style>
  <w:style w:type="character" w:customStyle="1" w:styleId="FontStyle11">
    <w:name w:val="Font Style11"/>
    <w:rsid w:val="00992B81"/>
    <w:rPr>
      <w:rFonts w:ascii="Times New Roman" w:hAnsi="Times New Roman"/>
      <w:sz w:val="22"/>
    </w:rPr>
  </w:style>
  <w:style w:type="character" w:customStyle="1" w:styleId="FontStyle12">
    <w:name w:val="Font Style12"/>
    <w:rsid w:val="00992B81"/>
    <w:rPr>
      <w:rFonts w:ascii="Times New Roman" w:hAnsi="Times New Roman"/>
      <w:sz w:val="16"/>
    </w:rPr>
  </w:style>
  <w:style w:type="paragraph" w:customStyle="1" w:styleId="11">
    <w:name w:val="Абзац списка1"/>
    <w:basedOn w:val="a"/>
    <w:rsid w:val="00992B81"/>
    <w:pPr>
      <w:ind w:left="720"/>
      <w:contextualSpacing/>
    </w:pPr>
    <w:rPr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992B81"/>
    <w:pPr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92B81"/>
    <w:rPr>
      <w:rFonts w:ascii="Courier New" w:hAnsi="Courier New" w:cs="Courier New"/>
      <w:color w:val="000000"/>
      <w:sz w:val="16"/>
      <w:szCs w:val="16"/>
    </w:rPr>
  </w:style>
  <w:style w:type="paragraph" w:customStyle="1" w:styleId="Style6">
    <w:name w:val="Style6"/>
    <w:basedOn w:val="a"/>
    <w:rsid w:val="00992B81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992B81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character" w:customStyle="1" w:styleId="1">
    <w:name w:val="Заголовок №1_"/>
    <w:link w:val="10"/>
    <w:locked/>
    <w:rsid w:val="00992B81"/>
    <w:rPr>
      <w:rFonts w:ascii="Times New Roman" w:hAnsi="Times New Roman"/>
      <w:b/>
      <w:sz w:val="19"/>
      <w:shd w:val="clear" w:color="auto" w:fill="FFFFFF"/>
    </w:rPr>
  </w:style>
  <w:style w:type="character" w:customStyle="1" w:styleId="4">
    <w:name w:val="Основной текст (4)_"/>
    <w:link w:val="40"/>
    <w:locked/>
    <w:rsid w:val="00992B81"/>
    <w:rPr>
      <w:rFonts w:ascii="Times New Roman" w:hAnsi="Times New Roman"/>
      <w:sz w:val="19"/>
      <w:shd w:val="clear" w:color="auto" w:fill="FFFFFF"/>
    </w:rPr>
  </w:style>
  <w:style w:type="character" w:customStyle="1" w:styleId="111">
    <w:name w:val="Заголовок №1 + 11"/>
    <w:aliases w:val="5 pt"/>
    <w:rsid w:val="00992B81"/>
    <w:rPr>
      <w:rFonts w:ascii="Times New Roman" w:hAnsi="Times New Roman"/>
      <w:b/>
      <w:spacing w:val="0"/>
      <w:sz w:val="23"/>
    </w:rPr>
  </w:style>
  <w:style w:type="paragraph" w:customStyle="1" w:styleId="10">
    <w:name w:val="Заголовок №1"/>
    <w:basedOn w:val="a"/>
    <w:link w:val="1"/>
    <w:rsid w:val="00992B81"/>
    <w:pPr>
      <w:shd w:val="clear" w:color="auto" w:fill="FFFFFF"/>
      <w:spacing w:before="180" w:line="230" w:lineRule="exact"/>
      <w:outlineLvl w:val="0"/>
    </w:pPr>
    <w:rPr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992B81"/>
    <w:pPr>
      <w:shd w:val="clear" w:color="auto" w:fill="FFFFFF"/>
      <w:spacing w:after="180" w:line="230" w:lineRule="exact"/>
    </w:pPr>
    <w:rPr>
      <w:sz w:val="19"/>
      <w:szCs w:val="19"/>
    </w:rPr>
  </w:style>
  <w:style w:type="paragraph" w:customStyle="1" w:styleId="Style7">
    <w:name w:val="Style7"/>
    <w:basedOn w:val="a"/>
    <w:rsid w:val="00992B8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92B8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992B81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992B81"/>
    <w:rPr>
      <w:rFonts w:ascii="Times New Roman" w:hAnsi="Times New Roman"/>
      <w:b/>
      <w:sz w:val="12"/>
    </w:rPr>
  </w:style>
  <w:style w:type="character" w:customStyle="1" w:styleId="FontStyle21">
    <w:name w:val="Font Style21"/>
    <w:rsid w:val="00992B81"/>
    <w:rPr>
      <w:rFonts w:ascii="Times New Roman" w:hAnsi="Times New Roman"/>
      <w:sz w:val="22"/>
    </w:rPr>
  </w:style>
  <w:style w:type="character" w:customStyle="1" w:styleId="FontStyle11">
    <w:name w:val="Font Style11"/>
    <w:rsid w:val="00992B81"/>
    <w:rPr>
      <w:rFonts w:ascii="Times New Roman" w:hAnsi="Times New Roman"/>
      <w:sz w:val="22"/>
    </w:rPr>
  </w:style>
  <w:style w:type="character" w:customStyle="1" w:styleId="FontStyle12">
    <w:name w:val="Font Style12"/>
    <w:rsid w:val="00992B81"/>
    <w:rPr>
      <w:rFonts w:ascii="Times New Roman" w:hAnsi="Times New Roman"/>
      <w:sz w:val="16"/>
    </w:rPr>
  </w:style>
  <w:style w:type="paragraph" w:customStyle="1" w:styleId="11">
    <w:name w:val="Абзац списка1"/>
    <w:basedOn w:val="a"/>
    <w:rsid w:val="00992B81"/>
    <w:pPr>
      <w:ind w:left="720"/>
      <w:contextualSpacing/>
    </w:pPr>
    <w:rPr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992B81"/>
    <w:pPr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92B81"/>
    <w:rPr>
      <w:rFonts w:ascii="Courier New" w:hAnsi="Courier New" w:cs="Courier New"/>
      <w:color w:val="000000"/>
      <w:sz w:val="16"/>
      <w:szCs w:val="16"/>
    </w:rPr>
  </w:style>
  <w:style w:type="paragraph" w:customStyle="1" w:styleId="Style6">
    <w:name w:val="Style6"/>
    <w:basedOn w:val="a"/>
    <w:rsid w:val="00992B81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992B81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4162-2AAE-437A-A06B-2ACA9FD7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2021-03-10T17:36:00Z</dcterms:created>
  <dcterms:modified xsi:type="dcterms:W3CDTF">2021-03-10T17:36:00Z</dcterms:modified>
</cp:coreProperties>
</file>